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E9" w:rsidRP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6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Bethel Apostolic Temple</w:t>
      </w:r>
    </w:p>
    <w:p w:rsidR="004463E9" w:rsidRP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6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College Readiness Academy</w:t>
      </w:r>
    </w:p>
    <w:p w:rsid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6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Questions to Ask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at the College Fair</w:t>
      </w:r>
    </w:p>
    <w:p w:rsid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</w:t>
      </w:r>
      <w:proofErr w:type="gramEnd"/>
    </w:p>
    <w:p w:rsidR="004463E9" w:rsidRPr="004463E9" w:rsidRDefault="004463E9" w:rsidP="004463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</w:t>
      </w:r>
      <w:r w:rsidRPr="00446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 a Campus Visit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What academic programs do you have available at your school? (Ask specifically for majors or careers you are interested in)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What activities and services are available to help students get settled (academically and socially) during their </w:t>
      </w:r>
      <w:r w:rsidRPr="004463E9">
        <w:rPr>
          <w:rFonts w:ascii="Times New Roman" w:eastAsia="Times New Roman" w:hAnsi="Times New Roman" w:cs="Times New Roman"/>
          <w:b/>
          <w:sz w:val="28"/>
          <w:szCs w:val="24"/>
        </w:rPr>
        <w:t>first year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How </w:t>
      </w:r>
      <w:r w:rsidRPr="00393335">
        <w:rPr>
          <w:rFonts w:ascii="Times New Roman" w:eastAsia="Times New Roman" w:hAnsi="Times New Roman" w:cs="Times New Roman"/>
          <w:sz w:val="28"/>
          <w:szCs w:val="24"/>
        </w:rPr>
        <w:t>large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 are the classes?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Do you offer classes online?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4463E9">
        <w:rPr>
          <w:rFonts w:ascii="Times New Roman" w:eastAsia="Times New Roman" w:hAnsi="Times New Roman" w:cs="Times New Roman"/>
          <w:i/>
          <w:sz w:val="28"/>
          <w:szCs w:val="24"/>
        </w:rPr>
        <w:t>Ask students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>) How easy is it to meet with faculty?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4463E9">
        <w:rPr>
          <w:rFonts w:ascii="Times New Roman" w:eastAsia="Times New Roman" w:hAnsi="Times New Roman" w:cs="Times New Roman"/>
          <w:i/>
          <w:sz w:val="28"/>
          <w:szCs w:val="24"/>
        </w:rPr>
        <w:t>Ask students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>) Are you able to register for the classes you want?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What is the </w:t>
      </w:r>
      <w:r w:rsidRPr="004463E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total cost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 of attending the college?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What types of </w:t>
      </w:r>
      <w:r w:rsidRPr="004463E9">
        <w:rPr>
          <w:rFonts w:ascii="Times New Roman" w:eastAsia="Times New Roman" w:hAnsi="Times New Roman" w:cs="Times New Roman"/>
          <w:b/>
          <w:sz w:val="28"/>
          <w:szCs w:val="24"/>
        </w:rPr>
        <w:t>financial aid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 xml:space="preserve"> does the college offer and how do I apply?</w:t>
      </w:r>
    </w:p>
    <w:p w:rsidR="00393335" w:rsidRPr="004463E9" w:rsidRDefault="00393335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What scholarships do you have available?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Are all freshmen assigned to an academic advisor?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Do you have a mentorship program?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Where do most freshmen live?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What internships do you have available for students who need work experience?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Do you offer credit for community service?</w:t>
      </w:r>
    </w:p>
    <w:p w:rsidR="004463E9" w:rsidRPr="00393335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Do you have a Study Abroad program?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3335">
        <w:rPr>
          <w:rFonts w:ascii="Times New Roman" w:eastAsia="Times New Roman" w:hAnsi="Times New Roman" w:cs="Times New Roman"/>
          <w:sz w:val="28"/>
          <w:szCs w:val="24"/>
        </w:rPr>
        <w:t>What is the graduation rate for African Americans in your institution?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Can I take a tour</w:t>
      </w:r>
      <w:r w:rsidRPr="00393335">
        <w:rPr>
          <w:rFonts w:ascii="Times New Roman" w:eastAsia="Times New Roman" w:hAnsi="Times New Roman" w:cs="Times New Roman"/>
          <w:sz w:val="28"/>
          <w:szCs w:val="24"/>
        </w:rPr>
        <w:t xml:space="preserve"> of your campus</w:t>
      </w:r>
      <w:r w:rsidRPr="004463E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What activities are available for students?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Who teaches the courses for first-year students?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How successful are the college's graduates in finding jobs?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What services (such as transportation and shopping) are available locally?</w:t>
      </w:r>
    </w:p>
    <w:p w:rsidR="004463E9" w:rsidRPr="004463E9" w:rsidRDefault="004463E9" w:rsidP="00446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463E9">
        <w:rPr>
          <w:rFonts w:ascii="Times New Roman" w:eastAsia="Times New Roman" w:hAnsi="Times New Roman" w:cs="Times New Roman"/>
          <w:sz w:val="28"/>
          <w:szCs w:val="24"/>
        </w:rPr>
        <w:t>What is there to do on weekends? Do most students stay or leave campus on weekends?</w:t>
      </w:r>
    </w:p>
    <w:p w:rsidR="004463E9" w:rsidRPr="00393335" w:rsidRDefault="004463E9">
      <w:pPr>
        <w:rPr>
          <w:sz w:val="20"/>
        </w:rPr>
      </w:pPr>
      <w:bookmarkStart w:id="0" w:name="_GoBack"/>
      <w:bookmarkEnd w:id="0"/>
    </w:p>
    <w:sectPr w:rsidR="004463E9" w:rsidRPr="00393335" w:rsidSect="00393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2F" w:rsidRDefault="00A7422F" w:rsidP="00393335">
      <w:pPr>
        <w:spacing w:after="0" w:line="240" w:lineRule="auto"/>
      </w:pPr>
      <w:r>
        <w:separator/>
      </w:r>
    </w:p>
  </w:endnote>
  <w:endnote w:type="continuationSeparator" w:id="0">
    <w:p w:rsidR="00A7422F" w:rsidRDefault="00A7422F" w:rsidP="003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2F" w:rsidRDefault="00A7422F" w:rsidP="00393335">
      <w:pPr>
        <w:spacing w:after="0" w:line="240" w:lineRule="auto"/>
      </w:pPr>
      <w:r>
        <w:separator/>
      </w:r>
    </w:p>
  </w:footnote>
  <w:footnote w:type="continuationSeparator" w:id="0">
    <w:p w:rsidR="00A7422F" w:rsidRDefault="00A7422F" w:rsidP="003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9884" o:spid="_x0000_s2050" type="#_x0000_t75" style="position:absolute;margin-left:0;margin-top:0;width:467.25pt;height:450.35pt;z-index:-251657216;mso-position-horizontal:center;mso-position-horizontal-relative:margin;mso-position-vertical:center;mso-position-vertical-relative:margin" o:allowincell="f">
          <v:imagedata r:id="rId1" o:title="bat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9885" o:spid="_x0000_s2051" type="#_x0000_t75" style="position:absolute;margin-left:0;margin-top:0;width:467.25pt;height:450.35pt;z-index:-251656192;mso-position-horizontal:center;mso-position-horizontal-relative:margin;mso-position-vertical:center;mso-position-vertical-relative:margin" o:allowincell="f">
          <v:imagedata r:id="rId1" o:title="bat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5" w:rsidRDefault="003933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9883" o:spid="_x0000_s2049" type="#_x0000_t75" style="position:absolute;margin-left:0;margin-top:0;width:467.25pt;height:450.35pt;z-index:-251658240;mso-position-horizontal:center;mso-position-horizontal-relative:margin;mso-position-vertical:center;mso-position-vertical-relative:margin" o:allowincell="f">
          <v:imagedata r:id="rId1" o:title="bat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0D"/>
    <w:multiLevelType w:val="multilevel"/>
    <w:tmpl w:val="778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E9"/>
    <w:rsid w:val="00393335"/>
    <w:rsid w:val="004463E9"/>
    <w:rsid w:val="00A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5"/>
  </w:style>
  <w:style w:type="paragraph" w:styleId="Footer">
    <w:name w:val="footer"/>
    <w:basedOn w:val="Normal"/>
    <w:link w:val="FooterChar"/>
    <w:uiPriority w:val="99"/>
    <w:unhideWhenUsed/>
    <w:rsid w:val="003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5"/>
  </w:style>
  <w:style w:type="paragraph" w:styleId="Footer">
    <w:name w:val="footer"/>
    <w:basedOn w:val="Normal"/>
    <w:link w:val="FooterChar"/>
    <w:uiPriority w:val="99"/>
    <w:unhideWhenUsed/>
    <w:rsid w:val="0039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1831-7A6B-4BA7-98D7-12E534E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Nash</dc:creator>
  <cp:lastModifiedBy>Pastor Nash</cp:lastModifiedBy>
  <cp:revision>1</cp:revision>
  <dcterms:created xsi:type="dcterms:W3CDTF">2015-02-12T18:12:00Z</dcterms:created>
  <dcterms:modified xsi:type="dcterms:W3CDTF">2015-02-12T20:06:00Z</dcterms:modified>
</cp:coreProperties>
</file>